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1B17" w14:textId="0DAD829B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E0375D">
        <w:rPr>
          <w:rFonts w:ascii="Times New Roman" w:hAnsi="Times New Roman"/>
          <w:b/>
          <w:sz w:val="24"/>
          <w:szCs w:val="24"/>
        </w:rPr>
        <w:t>-D</w:t>
      </w:r>
      <w:r w:rsidR="00E0375D">
        <w:rPr>
          <w:rFonts w:ascii="Times New Roman" w:hAnsi="Times New Roman"/>
          <w:b/>
          <w:sz w:val="24"/>
          <w:szCs w:val="24"/>
        </w:rPr>
        <w:tab/>
      </w:r>
      <w:r w:rsidR="00E0375D">
        <w:rPr>
          <w:rFonts w:ascii="Times New Roman" w:hAnsi="Times New Roman"/>
          <w:b/>
          <w:sz w:val="24"/>
          <w:szCs w:val="24"/>
        </w:rPr>
        <w:tab/>
      </w:r>
      <w:r w:rsidR="00E0375D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556B93">
        <w:rPr>
          <w:rFonts w:ascii="Times New Roman" w:hAnsi="Times New Roman"/>
          <w:b/>
          <w:sz w:val="24"/>
          <w:szCs w:val="24"/>
        </w:rPr>
        <w:t>6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556B93">
        <w:rPr>
          <w:rFonts w:ascii="Times New Roman" w:hAnsi="Times New Roman"/>
          <w:b/>
          <w:sz w:val="24"/>
          <w:szCs w:val="24"/>
        </w:rPr>
        <w:t>27/2023</w:t>
      </w:r>
    </w:p>
    <w:p w14:paraId="781C0C0F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078758" w14:textId="07A6205E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26E02A6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C6F5A1" w14:textId="61EDC115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E0375D">
        <w:rPr>
          <w:rFonts w:ascii="Times New Roman" w:hAnsi="Times New Roman"/>
          <w:b/>
          <w:sz w:val="24"/>
          <w:szCs w:val="24"/>
        </w:rPr>
        <w:t xml:space="preserve">23TDA05 </w:t>
      </w:r>
      <w:r w:rsidR="005D523A">
        <w:rPr>
          <w:rFonts w:ascii="Times New Roman" w:hAnsi="Times New Roman"/>
          <w:b/>
          <w:i/>
          <w:sz w:val="24"/>
          <w:szCs w:val="24"/>
        </w:rPr>
        <w:t>The Dalles</w:t>
      </w:r>
      <w:r w:rsidR="00E1651A">
        <w:rPr>
          <w:rFonts w:ascii="Times New Roman" w:hAnsi="Times New Roman"/>
          <w:b/>
          <w:i/>
          <w:sz w:val="24"/>
          <w:szCs w:val="24"/>
        </w:rPr>
        <w:t xml:space="preserve"> Dam </w:t>
      </w:r>
      <w:r w:rsidR="005D523A">
        <w:rPr>
          <w:rFonts w:ascii="Times New Roman" w:hAnsi="Times New Roman"/>
          <w:b/>
          <w:i/>
          <w:sz w:val="24"/>
          <w:szCs w:val="24"/>
        </w:rPr>
        <w:t>East Ladder</w:t>
      </w:r>
      <w:r w:rsidR="000C3F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523A">
        <w:rPr>
          <w:rFonts w:ascii="Times New Roman" w:hAnsi="Times New Roman"/>
          <w:b/>
          <w:i/>
          <w:sz w:val="24"/>
          <w:szCs w:val="24"/>
        </w:rPr>
        <w:t xml:space="preserve">Pacific Lamprey </w:t>
      </w:r>
      <w:r w:rsidR="000C3F6A">
        <w:rPr>
          <w:rFonts w:ascii="Times New Roman" w:hAnsi="Times New Roman"/>
          <w:b/>
          <w:i/>
          <w:sz w:val="24"/>
          <w:szCs w:val="24"/>
        </w:rPr>
        <w:t>Tube Trap</w:t>
      </w:r>
      <w:r w:rsidR="000F5F48">
        <w:rPr>
          <w:rFonts w:ascii="Times New Roman" w:hAnsi="Times New Roman"/>
          <w:b/>
          <w:i/>
          <w:sz w:val="24"/>
          <w:szCs w:val="24"/>
        </w:rPr>
        <w:t xml:space="preserve"> Mortality</w:t>
      </w:r>
    </w:p>
    <w:p w14:paraId="6BC9D6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63F6EA80" w14:textId="5951E7D6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556B93">
        <w:rPr>
          <w:rFonts w:ascii="Times New Roman" w:hAnsi="Times New Roman"/>
          <w:iCs/>
          <w:sz w:val="24"/>
          <w:szCs w:val="24"/>
        </w:rPr>
        <w:t>Tues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556B93">
        <w:rPr>
          <w:rFonts w:ascii="Times New Roman" w:hAnsi="Times New Roman"/>
          <w:iCs/>
          <w:sz w:val="24"/>
          <w:szCs w:val="24"/>
        </w:rPr>
        <w:t>27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556B93">
        <w:rPr>
          <w:rFonts w:ascii="Times New Roman" w:hAnsi="Times New Roman"/>
          <w:iCs/>
          <w:sz w:val="24"/>
          <w:szCs w:val="24"/>
        </w:rPr>
        <w:t>June 2023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5D523A">
        <w:rPr>
          <w:rFonts w:ascii="Times New Roman" w:hAnsi="Times New Roman"/>
          <w:iCs/>
          <w:sz w:val="24"/>
          <w:szCs w:val="24"/>
        </w:rPr>
        <w:t xml:space="preserve">East Fish Ladder lamprey </w:t>
      </w:r>
      <w:r w:rsidR="000C3F6A">
        <w:rPr>
          <w:rFonts w:ascii="Times New Roman" w:hAnsi="Times New Roman"/>
          <w:iCs/>
          <w:sz w:val="24"/>
          <w:szCs w:val="24"/>
        </w:rPr>
        <w:t>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704A04" w:rsidRPr="00717C34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5D523A">
        <w:rPr>
          <w:rFonts w:ascii="Times New Roman" w:hAnsi="Times New Roman"/>
          <w:iCs/>
          <w:sz w:val="24"/>
          <w:szCs w:val="24"/>
        </w:rPr>
        <w:t>The Dalles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on </w:t>
      </w:r>
      <w:r w:rsidR="00BE5195">
        <w:rPr>
          <w:rFonts w:ascii="Times New Roman" w:hAnsi="Times New Roman"/>
          <w:iCs/>
          <w:sz w:val="24"/>
          <w:szCs w:val="24"/>
        </w:rPr>
        <w:t>27 June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 xml:space="preserve">for the 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5D523A">
        <w:rPr>
          <w:rFonts w:ascii="Times New Roman" w:hAnsi="Times New Roman"/>
          <w:iCs/>
          <w:sz w:val="24"/>
          <w:szCs w:val="24"/>
        </w:rPr>
        <w:t>.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Photos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were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t</w:t>
      </w:r>
      <w:r w:rsidR="005D523A">
        <w:rPr>
          <w:rFonts w:ascii="Times New Roman" w:hAnsi="Times New Roman"/>
          <w:iCs/>
          <w:sz w:val="24"/>
          <w:szCs w:val="24"/>
        </w:rPr>
        <w:t>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was frozen for potential future pathogen evaluation.</w:t>
      </w:r>
    </w:p>
    <w:p w14:paraId="2CC88C78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4C19736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31D2AE43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7A740A4A" w14:textId="7AD6E34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0C3F6A">
        <w:rPr>
          <w:rFonts w:ascii="Times New Roman" w:hAnsi="Times New Roman"/>
          <w:sz w:val="24"/>
          <w:szCs w:val="24"/>
        </w:rPr>
        <w:t>2</w:t>
      </w:r>
      <w:r w:rsidR="00AE5531">
        <w:rPr>
          <w:rFonts w:ascii="Times New Roman" w:hAnsi="Times New Roman"/>
          <w:sz w:val="24"/>
          <w:szCs w:val="24"/>
        </w:rPr>
        <w:t>8”</w:t>
      </w:r>
    </w:p>
    <w:p w14:paraId="50BBC3CD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4E536052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5D523A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6FA30340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5BC0A9CE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093F31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86A649A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4A24130" w14:textId="77777777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5FAB8EB9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538F4990" w14:textId="461071A6" w:rsidR="00CD29C1" w:rsidRDefault="00E0375D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TDA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3B060AE8" w14:textId="77777777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DD27D7" w14:textId="77777777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4E60D6" w14:textId="5076011D" w:rsidR="00004E8C" w:rsidRPr="007F4BA8" w:rsidRDefault="00000000" w:rsidP="00C120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3048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0.4pt;margin-top:37.8pt;width:570pt;height:109.8pt;z-index:1;mso-position-horizontal-relative:text;mso-position-vertical-relative:text">
            <v:imagedata r:id="rId5" o:title=""/>
          </v:shape>
        </w:pict>
      </w:r>
    </w:p>
    <w:sectPr w:rsidR="00004E8C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11914">
    <w:abstractNumId w:val="0"/>
  </w:num>
  <w:num w:numId="2" w16cid:durableId="210877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C3F6A"/>
    <w:rsid w:val="000F5F48"/>
    <w:rsid w:val="00186B35"/>
    <w:rsid w:val="003663C7"/>
    <w:rsid w:val="00384A5B"/>
    <w:rsid w:val="003A3D2A"/>
    <w:rsid w:val="003D6FE5"/>
    <w:rsid w:val="00401D33"/>
    <w:rsid w:val="004B55D2"/>
    <w:rsid w:val="004E109B"/>
    <w:rsid w:val="004F28C7"/>
    <w:rsid w:val="00556B93"/>
    <w:rsid w:val="005D523A"/>
    <w:rsid w:val="005E5074"/>
    <w:rsid w:val="00621E2F"/>
    <w:rsid w:val="006F3473"/>
    <w:rsid w:val="00704A04"/>
    <w:rsid w:val="00717C34"/>
    <w:rsid w:val="007C62EE"/>
    <w:rsid w:val="007F4BA8"/>
    <w:rsid w:val="00947A73"/>
    <w:rsid w:val="009A1696"/>
    <w:rsid w:val="009F496F"/>
    <w:rsid w:val="00AE4ABE"/>
    <w:rsid w:val="00AE5531"/>
    <w:rsid w:val="00B02BDC"/>
    <w:rsid w:val="00B574BF"/>
    <w:rsid w:val="00BE5195"/>
    <w:rsid w:val="00C120A7"/>
    <w:rsid w:val="00C82415"/>
    <w:rsid w:val="00CD29C1"/>
    <w:rsid w:val="00CF2334"/>
    <w:rsid w:val="00D26811"/>
    <w:rsid w:val="00E0375D"/>
    <w:rsid w:val="00E1651A"/>
    <w:rsid w:val="00E22E9C"/>
    <w:rsid w:val="00E91A02"/>
    <w:rsid w:val="00EC0C8E"/>
    <w:rsid w:val="00EC7E9F"/>
    <w:rsid w:val="00F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94F241"/>
  <w15:chartTrackingRefBased/>
  <w15:docId w15:val="{F5821DE0-6494-4220-90CF-1A4AAFA0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4</cp:revision>
  <dcterms:created xsi:type="dcterms:W3CDTF">2023-06-27T20:35:00Z</dcterms:created>
  <dcterms:modified xsi:type="dcterms:W3CDTF">2023-07-18T01:23:00Z</dcterms:modified>
</cp:coreProperties>
</file>